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FBF6" w14:textId="592D9088" w:rsidR="0001168F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7C62A8AB" w14:textId="35684B16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(miejscowość, data)</w:t>
      </w:r>
    </w:p>
    <w:p w14:paraId="36FE25BE" w14:textId="77777777" w:rsidR="00874031" w:rsidRDefault="00874031" w:rsidP="00874031">
      <w:pPr>
        <w:spacing w:after="0" w:line="276" w:lineRule="auto"/>
        <w:ind w:left="6372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77CAA26" w14:textId="7777777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A3B1B3A" w14:textId="3C1D34BA" w:rsidR="00F835E8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Wykonawca:</w:t>
      </w:r>
    </w:p>
    <w:p w14:paraId="7DFCC195" w14:textId="312CC973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0D4F2D23" w14:textId="69E60711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87403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6F91FE71" w14:textId="6498D450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(nazwa i adres oraz w zależności od podmiotu NIP, KRS/</w:t>
      </w:r>
      <w:proofErr w:type="spellStart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CEiDG</w:t>
      </w:r>
      <w:proofErr w:type="spellEnd"/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)</w:t>
      </w:r>
    </w:p>
    <w:p w14:paraId="24D3E408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79E91AA0" w14:textId="495FD352" w:rsid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reprezentowany przez:</w:t>
      </w:r>
    </w:p>
    <w:p w14:paraId="798FF0B9" w14:textId="6CA31C7B" w:rsidR="00874031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3C4BC0F8" w14:textId="3A8F8FC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 w:rsidRPr="00EA0863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……………………………….</w:t>
      </w:r>
    </w:p>
    <w:p w14:paraId="5FD6135A" w14:textId="734F23B7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(imię, nazwisko, stanowisko/</w:t>
      </w:r>
    </w:p>
    <w:p w14:paraId="0AA1504B" w14:textId="105586B3" w:rsidR="00EA0863" w:rsidRDefault="00EA0863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podstawa do reprezentacji)</w:t>
      </w:r>
    </w:p>
    <w:p w14:paraId="262D7306" w14:textId="77777777" w:rsidR="00874031" w:rsidRPr="00874031" w:rsidRDefault="00874031" w:rsidP="00874031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1913E4BA" w14:textId="77777777" w:rsidR="00874031" w:rsidRDefault="00874031" w:rsidP="00874031">
      <w:pPr>
        <w:spacing w:after="0" w:line="276" w:lineRule="auto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6BE06060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7EBD4837" w14:textId="77777777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9D06F9C" w14:textId="19DE4301" w:rsidR="00F835E8" w:rsidRDefault="00F835E8" w:rsidP="00957D6A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 w:rsidRPr="00F835E8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615AF7E" w14:textId="6B1D158B" w:rsidR="0001168F" w:rsidRPr="0001168F" w:rsidRDefault="00283E4F" w:rsidP="00283E4F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aktualności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 </w:t>
      </w: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oświadczenia o </w:t>
      </w:r>
      <w:r w:rsidR="0001168F" w:rsidRPr="0001168F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niepodleganiu wykluczeniu i spełnieniu warunków udziału w postępowaniu</w:t>
      </w:r>
    </w:p>
    <w:p w14:paraId="0F381223" w14:textId="77777777" w:rsidR="0001168F" w:rsidRPr="0001168F" w:rsidRDefault="0001168F" w:rsidP="00753132">
      <w:pPr>
        <w:spacing w:after="0" w:line="276" w:lineRule="auto"/>
        <w:jc w:val="center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51C8C86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347D947" w14:textId="06253329" w:rsidR="0001168F" w:rsidRPr="0001168F" w:rsidRDefault="0001168F" w:rsidP="00753132">
      <w:pPr>
        <w:spacing w:after="0" w:line="276" w:lineRule="auto"/>
        <w:jc w:val="both"/>
        <w:rPr>
          <w:rFonts w:ascii="Aptos" w:eastAsia="Calibri" w:hAnsi="Aptos" w:cs="Arial"/>
          <w:b/>
          <w:bCs/>
          <w:kern w:val="0"/>
          <w:sz w:val="22"/>
          <w:szCs w:val="22"/>
          <w:u w:val="single"/>
          <w14:ligatures w14:val="none"/>
        </w:rPr>
      </w:pP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Na potrzeby postępowania o udzielenie zamówienia publicznego nr </w:t>
      </w:r>
      <w:r w:rsidR="006C0726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BSR-ZP.271.</w:t>
      </w:r>
      <w:r w:rsidR="008D6DAB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4</w:t>
      </w:r>
      <w:r w:rsidR="006C0726">
        <w:rPr>
          <w:rFonts w:ascii="Aptos" w:eastAsia="Calibri" w:hAnsi="Aptos" w:cs="Arial"/>
          <w:bCs/>
          <w:kern w:val="0"/>
          <w:sz w:val="22"/>
          <w:szCs w:val="22"/>
          <w14:ligatures w14:val="none"/>
        </w:rPr>
        <w:t>.2026</w:t>
      </w:r>
      <w:r w:rsidR="004F6D25" w:rsidRPr="00995BB0">
        <w:rPr>
          <w:rFonts w:ascii="Aptos" w:eastAsia="Calibri" w:hAnsi="Aptos" w:cs="Arial"/>
          <w:b/>
          <w:kern w:val="0"/>
          <w:sz w:val="22"/>
          <w:szCs w:val="22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pn.: </w:t>
      </w:r>
      <w:r w:rsidR="008D6DA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„</w:t>
      </w:r>
      <w:r w:rsidR="00BC1E3E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Utworzenie i prowadzenie na terenie Gminy Miejskiej Ciechocinek stacjonarnego Punktu Selektywnego Zbierania Odpadów Komunalnych w terminie od 01.05.2026 r. do 31.12.2027 r.</w:t>
      </w:r>
      <w:r w:rsidR="008D6DAB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”</w:t>
      </w:r>
      <w:r w:rsidR="00CC28B1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prowadzonego przez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Gminę Miejsk</w:t>
      </w:r>
      <w:r w:rsidR="00957D6A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ą</w:t>
      </w:r>
      <w:r w:rsidR="00753132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 xml:space="preserve"> </w:t>
      </w:r>
      <w:r w:rsidR="004F6D25" w:rsidRPr="00995BB0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w Ciechocinku, ul. Mikołaja Kopernika 19, 87-720 Ciechocinek</w:t>
      </w:r>
      <w:r w:rsidRPr="0001168F">
        <w:rPr>
          <w:rFonts w:ascii="Aptos" w:eastAsia="DejaVu Sans Condensed" w:hAnsi="Aptos" w:cs="Arial"/>
          <w:kern w:val="1"/>
          <w:sz w:val="22"/>
          <w:szCs w:val="22"/>
          <w:lang w:eastAsia="hi-IN" w:bidi="hi-IN"/>
          <w14:ligatures w14:val="none"/>
        </w:rPr>
        <w:t>, oświadczam, co następuje:</w:t>
      </w:r>
    </w:p>
    <w:p w14:paraId="56676883" w14:textId="77777777" w:rsidR="0001168F" w:rsidRDefault="0001168F" w:rsidP="00753132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0542351B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1. Oświadczenie o aktualności informacji złożonych na podstawie art. 125 ustawy Prawo zamówień publicznych</w:t>
      </w:r>
    </w:p>
    <w:p w14:paraId="57FBEDC7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76DDC222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Oświadczam, że informacje zawarte w oświadczeniu złożonym na podstawie art. 125 ust. 1 ustawy z dnia 11 września 2019 r. – Prawo zamówień publicznych, złożonym w ramach niniejszego postępowania, pozostają aktualne i nie zaszły żadne okoliczności skutkujące zmianą, utratą ich prawdziwości lub kompletności.</w:t>
      </w:r>
    </w:p>
    <w:p w14:paraId="346D8033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67DBE317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b/>
          <w:bCs/>
          <w:kern w:val="0"/>
          <w:sz w:val="22"/>
          <w:szCs w:val="22"/>
          <w:lang w:eastAsia="pl-PL"/>
          <w14:ligatures w14:val="none"/>
        </w:rPr>
        <w:t>2. Oświadczenie o aktualności braku podstaw do wykluczenia na podstawie przepisów sankcyjnych</w:t>
      </w:r>
    </w:p>
    <w:p w14:paraId="79A3DCE4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E5E1A7B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Oświadczam, że informacje zawarte w oświadczeniu dotyczącym braku podstaw do wykluczenia wykonawcy z udziału w postępowaniu w związku z:</w:t>
      </w:r>
    </w:p>
    <w:p w14:paraId="1B2A99B5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4C5770FF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lastRenderedPageBreak/>
        <w:t>art. 7 ust. 1 ustawy z dnia 13 kwietnia 2022 r. o szczególnych rozwiązaniach w zakresie przeciwdziałania wspieraniu agresji na Ukrainę oraz służących ochronie bezpieczeństwa narodowego,</w:t>
      </w:r>
    </w:p>
    <w:p w14:paraId="5196C1F9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1F9C5768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art. 5k ust. 1 Rozporządzenia Rady (UE) nr 833/2014 z dnia 31 lipca 2014 r. dotyczącego środków ograniczających w związku z działaniami Rosji destabilizującymi sytuację na Ukrainie,</w:t>
      </w:r>
    </w:p>
    <w:p w14:paraId="4BD2047A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5302920A" w14:textId="77777777" w:rsidR="00283E4F" w:rsidRPr="00283E4F" w:rsidRDefault="00283E4F" w:rsidP="00283E4F">
      <w:pPr>
        <w:spacing w:after="0" w:line="276" w:lineRule="auto"/>
        <w:jc w:val="both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 w:rsidRPr="00283E4F"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pozostają aktualne, a wobec wykonawcy – ani osób lub podmiotów z nim powiązanych w rozumieniu powyższych przepisów – nie zachodzą okoliczności skutkujące wykluczeniem z postępowania na podstawie wdrożonych środków ograniczających (sankcji).</w:t>
      </w:r>
    </w:p>
    <w:p w14:paraId="63E35924" w14:textId="77777777" w:rsidR="00283E4F" w:rsidRDefault="00283E4F" w:rsidP="00753132">
      <w:pPr>
        <w:spacing w:after="0" w:line="276" w:lineRule="auto"/>
        <w:jc w:val="both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2C7080C" w14:textId="77777777" w:rsidR="0001168F" w:rsidRPr="0001168F" w:rsidRDefault="0001168F" w:rsidP="00753132">
      <w:pPr>
        <w:spacing w:after="0" w:line="276" w:lineRule="auto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88C6369" w14:textId="4A4A96FA" w:rsidR="0001168F" w:rsidRPr="0001168F" w:rsidRDefault="00283E4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  <w:t xml:space="preserve">3. </w:t>
      </w:r>
      <w:r w:rsidR="0001168F" w:rsidRPr="0001168F">
        <w:rPr>
          <w:rFonts w:ascii="Aptos" w:eastAsia="Times New Roman" w:hAnsi="Aptos" w:cs="Arial"/>
          <w:b/>
          <w:sz w:val="22"/>
          <w:szCs w:val="22"/>
          <w:lang w:eastAsia="ar-SA"/>
          <w14:ligatures w14:val="none"/>
        </w:rPr>
        <w:t>Oświadczenie dotyczące podanych informacji:</w:t>
      </w:r>
    </w:p>
    <w:p w14:paraId="3CCEB60B" w14:textId="77777777" w:rsidR="0001168F" w:rsidRPr="0001168F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404A700F" w14:textId="0157574B" w:rsidR="00FA6D77" w:rsidRPr="00995BB0" w:rsidRDefault="0001168F" w:rsidP="00753132">
      <w:pPr>
        <w:spacing w:after="0" w:line="276" w:lineRule="auto"/>
        <w:ind w:left="-142"/>
        <w:jc w:val="both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Oświadczam, że wszystkie informacje podane w powyższych oświadczeniach są aktualne i zgodne z prawdą</w:t>
      </w:r>
      <w:r w:rsid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,</w:t>
      </w: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</w:t>
      </w:r>
      <w:r w:rsidR="00283E4F" w:rsidRP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a wykonawca nie jest objęty żadnymi sankcjami, zakazami ani ograniczeniami</w:t>
      </w:r>
      <w:r w:rsidR="00283E4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</w:t>
      </w:r>
      <w:r w:rsidRPr="0001168F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oraz zostały przedstawione z pełną świadomością konsekwencji wprowadzenia zamawiającego w błąd przy przedstawianiu informacji.</w:t>
      </w:r>
    </w:p>
    <w:p w14:paraId="1C17FDAF" w14:textId="77777777" w:rsidR="00753132" w:rsidRDefault="00753132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2268B6E" w14:textId="77777777" w:rsidR="00283E4F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CA4F80B" w14:textId="77777777" w:rsidR="00283E4F" w:rsidRPr="00995BB0" w:rsidRDefault="00283E4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3771996F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15878926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5DD74" w14:textId="77777777" w:rsidR="00E736C0" w:rsidRDefault="00E736C0" w:rsidP="0001168F">
      <w:pPr>
        <w:spacing w:after="0" w:line="240" w:lineRule="auto"/>
      </w:pPr>
      <w:r>
        <w:separator/>
      </w:r>
    </w:p>
  </w:endnote>
  <w:endnote w:type="continuationSeparator" w:id="0">
    <w:p w14:paraId="0071CCB1" w14:textId="77777777" w:rsidR="00E736C0" w:rsidRDefault="00E736C0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 Condensed"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58109B" w14:textId="77777777" w:rsidR="00675CF6" w:rsidRPr="00E26535" w:rsidRDefault="00675CF6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E30BD" w14:textId="77777777" w:rsidR="00E736C0" w:rsidRDefault="00E736C0" w:rsidP="0001168F">
      <w:pPr>
        <w:spacing w:after="0" w:line="240" w:lineRule="auto"/>
      </w:pPr>
      <w:r>
        <w:separator/>
      </w:r>
    </w:p>
  </w:footnote>
  <w:footnote w:type="continuationSeparator" w:id="0">
    <w:p w14:paraId="60D21D0E" w14:textId="77777777" w:rsidR="00E736C0" w:rsidRDefault="00E736C0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1CC99" w14:textId="2C43A9E0" w:rsidR="00CF3523" w:rsidRDefault="00327B8F" w:rsidP="00327B8F">
    <w:pPr>
      <w:tabs>
        <w:tab w:val="left" w:pos="3375"/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6DB2C8BE" w14:textId="77777777" w:rsidR="00CF3523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</w:p>
  <w:p w14:paraId="7ECC25F1" w14:textId="2866CC45" w:rsidR="00CF3523" w:rsidRPr="00BD3CAF" w:rsidRDefault="00CF3523" w:rsidP="00CF3523">
    <w:pPr>
      <w:tabs>
        <w:tab w:val="center" w:pos="4536"/>
        <w:tab w:val="right" w:pos="9072"/>
      </w:tabs>
      <w:suppressAutoHyphens/>
      <w:autoSpaceDN w:val="0"/>
      <w:spacing w:after="0" w:line="240" w:lineRule="auto"/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</w:pPr>
    <w:r w:rsidRPr="00BD3CAF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 xml:space="preserve">Oznaczenie postępowania: </w:t>
    </w:r>
    <w:r w:rsidR="006C0726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BSR-ZP.271.</w:t>
    </w:r>
    <w:r w:rsidR="00BC1E3E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7</w:t>
    </w:r>
    <w:r w:rsidR="006C0726">
      <w:rPr>
        <w:rFonts w:ascii="Arial" w:eastAsia="Times New Roman" w:hAnsi="Arial" w:cs="Arial"/>
        <w:kern w:val="0"/>
        <w:sz w:val="16"/>
        <w:szCs w:val="16"/>
        <w:lang w:eastAsia="pl-PL"/>
        <w14:ligatures w14:val="none"/>
      </w:rPr>
      <w:t>.2026</w:t>
    </w:r>
  </w:p>
  <w:p w14:paraId="78D897BE" w14:textId="77777777" w:rsidR="00CF3523" w:rsidRDefault="00CF3523" w:rsidP="00CF3523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>
      <w:rPr>
        <w:rFonts w:ascii="Calibri" w:eastAsia="Calibri" w:hAnsi="Calibri" w:cs="Times New Roman"/>
        <w:kern w:val="0"/>
        <w:sz w:val="22"/>
        <w:szCs w:val="22"/>
        <w14:ligatures w14:val="none"/>
      </w:rPr>
      <w:tab/>
    </w:r>
  </w:p>
  <w:p w14:paraId="28424458" w14:textId="5AF8F366" w:rsidR="00CF3523" w:rsidRPr="00966069" w:rsidRDefault="00CF3523" w:rsidP="00CF3523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3507F2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9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7777777" w:rsidR="00675CF6" w:rsidRDefault="00675CF6" w:rsidP="00501506">
    <w:pPr>
      <w:tabs>
        <w:tab w:val="left" w:pos="3431"/>
      </w:tabs>
      <w:suppressAutoHyphens/>
      <w:rPr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871478">
    <w:abstractNumId w:val="0"/>
  </w:num>
  <w:num w:numId="2" w16cid:durableId="1978215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68F"/>
    <w:rsid w:val="0001168F"/>
    <w:rsid w:val="00022321"/>
    <w:rsid w:val="00103DF8"/>
    <w:rsid w:val="00112962"/>
    <w:rsid w:val="00140D66"/>
    <w:rsid w:val="00177920"/>
    <w:rsid w:val="00190A9C"/>
    <w:rsid w:val="00283E4F"/>
    <w:rsid w:val="002A5388"/>
    <w:rsid w:val="00327B8F"/>
    <w:rsid w:val="00345A06"/>
    <w:rsid w:val="003507F2"/>
    <w:rsid w:val="003738A7"/>
    <w:rsid w:val="003B6071"/>
    <w:rsid w:val="00464E07"/>
    <w:rsid w:val="004F6D25"/>
    <w:rsid w:val="00550D4B"/>
    <w:rsid w:val="00675CF6"/>
    <w:rsid w:val="00696BA6"/>
    <w:rsid w:val="006C0726"/>
    <w:rsid w:val="006F6014"/>
    <w:rsid w:val="00753132"/>
    <w:rsid w:val="007847A7"/>
    <w:rsid w:val="00792BDA"/>
    <w:rsid w:val="007D68BA"/>
    <w:rsid w:val="00874031"/>
    <w:rsid w:val="008D6DAB"/>
    <w:rsid w:val="00957D6A"/>
    <w:rsid w:val="00995BB0"/>
    <w:rsid w:val="00A137FE"/>
    <w:rsid w:val="00AC4DA5"/>
    <w:rsid w:val="00B078AE"/>
    <w:rsid w:val="00BC1E3E"/>
    <w:rsid w:val="00C00D9D"/>
    <w:rsid w:val="00CC28B1"/>
    <w:rsid w:val="00CD0D40"/>
    <w:rsid w:val="00CF3523"/>
    <w:rsid w:val="00D171B2"/>
    <w:rsid w:val="00E015D2"/>
    <w:rsid w:val="00E736C0"/>
    <w:rsid w:val="00EA0863"/>
    <w:rsid w:val="00F835E8"/>
    <w:rsid w:val="00FA6D77"/>
    <w:rsid w:val="00FB2415"/>
    <w:rsid w:val="00FF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4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2</cp:revision>
  <cp:lastPrinted>2026-03-03T12:54:00Z</cp:lastPrinted>
  <dcterms:created xsi:type="dcterms:W3CDTF">2026-03-03T12:54:00Z</dcterms:created>
  <dcterms:modified xsi:type="dcterms:W3CDTF">2026-03-03T12:54:00Z</dcterms:modified>
</cp:coreProperties>
</file>